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09" w:rsidRPr="007539A7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539A7">
        <w:rPr>
          <w:rFonts w:ascii="PT Astra Serif" w:hAnsi="PT Astra Serif"/>
          <w:b/>
          <w:bCs/>
          <w:sz w:val="26"/>
          <w:szCs w:val="26"/>
        </w:rPr>
        <w:t>Уведомление</w:t>
      </w:r>
    </w:p>
    <w:p w:rsidR="00857509" w:rsidRPr="007539A7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539A7">
        <w:rPr>
          <w:rFonts w:ascii="PT Astra Serif" w:hAnsi="PT Astra Serif"/>
          <w:b/>
          <w:bCs/>
          <w:sz w:val="26"/>
          <w:szCs w:val="26"/>
        </w:rPr>
        <w:t>об обсуждении предлагаемого правового регулирования</w:t>
      </w:r>
    </w:p>
    <w:p w:rsidR="00857509" w:rsidRPr="007539A7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539A7">
        <w:rPr>
          <w:rFonts w:ascii="PT Astra Serif" w:hAnsi="PT Astra Serif"/>
          <w:b/>
          <w:bCs/>
          <w:sz w:val="26"/>
          <w:szCs w:val="26"/>
        </w:rPr>
        <w:t>проекта постановления администрации города Тулы</w:t>
      </w:r>
    </w:p>
    <w:p w:rsidR="00857509" w:rsidRPr="007539A7" w:rsidRDefault="007539A7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539A7">
        <w:rPr>
          <w:rFonts w:ascii="PT Astra Serif" w:hAnsi="PT Astra Serif"/>
          <w:b/>
          <w:sz w:val="26"/>
          <w:szCs w:val="26"/>
        </w:rPr>
        <w:t xml:space="preserve">«О внесении дополнения и изменения в постановление администрации города Тулы от 18.03.2021 № 456 </w:t>
      </w:r>
      <w:r w:rsidRPr="007539A7">
        <w:rPr>
          <w:rFonts w:ascii="PT Astra Serif" w:hAnsi="PT Astra Serif"/>
          <w:b/>
          <w:bCs/>
          <w:sz w:val="26"/>
          <w:szCs w:val="26"/>
        </w:rPr>
        <w:t>«О размещении нестационарных торговых объектов на территории муниципального образования город Тула</w:t>
      </w:r>
      <w:r w:rsidRPr="007539A7">
        <w:rPr>
          <w:rFonts w:ascii="PT Astra Serif" w:hAnsi="PT Astra Serif"/>
          <w:b/>
          <w:sz w:val="26"/>
          <w:szCs w:val="26"/>
        </w:rPr>
        <w:t>»</w:t>
      </w:r>
    </w:p>
    <w:p w:rsidR="00635ACB" w:rsidRPr="007539A7" w:rsidRDefault="00635ACB" w:rsidP="00D843C7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373184" w:rsidRPr="007539A7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Настоящим</w:t>
      </w:r>
      <w:r w:rsidR="00A33B51" w:rsidRPr="007539A7">
        <w:rPr>
          <w:rFonts w:ascii="PT Astra Serif" w:hAnsi="PT Astra Serif"/>
          <w:sz w:val="26"/>
          <w:szCs w:val="26"/>
        </w:rPr>
        <w:t xml:space="preserve"> </w:t>
      </w:r>
    </w:p>
    <w:p w:rsidR="00D843C7" w:rsidRPr="007539A7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 xml:space="preserve">  </w:t>
      </w:r>
      <w:r w:rsidRPr="007539A7">
        <w:rPr>
          <w:rFonts w:ascii="PT Astra Serif" w:hAnsi="PT Astra Serif"/>
          <w:i/>
          <w:sz w:val="26"/>
          <w:szCs w:val="26"/>
        </w:rPr>
        <w:t xml:space="preserve">Управление </w:t>
      </w:r>
      <w:r w:rsidR="000F7805" w:rsidRPr="007539A7">
        <w:rPr>
          <w:rFonts w:ascii="PT Astra Serif" w:hAnsi="PT Astra Serif"/>
          <w:i/>
          <w:sz w:val="26"/>
          <w:szCs w:val="26"/>
        </w:rPr>
        <w:t>экономического развития</w:t>
      </w:r>
      <w:r w:rsidRPr="007539A7">
        <w:rPr>
          <w:rFonts w:ascii="PT Astra Serif" w:hAnsi="PT Astra Serif"/>
          <w:i/>
          <w:sz w:val="26"/>
          <w:szCs w:val="26"/>
        </w:rPr>
        <w:t xml:space="preserve"> администрации города Тулы</w:t>
      </w:r>
    </w:p>
    <w:p w:rsidR="00D843C7" w:rsidRPr="007539A7" w:rsidRDefault="00D843C7" w:rsidP="00D843C7">
      <w:pPr>
        <w:pBdr>
          <w:top w:val="single" w:sz="4" w:space="1" w:color="auto"/>
        </w:pBdr>
        <w:ind w:left="1860"/>
        <w:jc w:val="center"/>
        <w:rPr>
          <w:rFonts w:ascii="PT Astra Serif" w:hAnsi="PT Astra Serif"/>
          <w:i/>
          <w:iCs/>
          <w:sz w:val="26"/>
          <w:szCs w:val="26"/>
        </w:rPr>
      </w:pPr>
      <w:r w:rsidRPr="007539A7">
        <w:rPr>
          <w:rFonts w:ascii="PT Astra Serif" w:hAnsi="PT Astra Serif"/>
          <w:i/>
          <w:iCs/>
          <w:sz w:val="26"/>
          <w:szCs w:val="26"/>
        </w:rPr>
        <w:t>(наименование органа-разработчика)</w:t>
      </w:r>
    </w:p>
    <w:p w:rsidR="00D843C7" w:rsidRPr="007539A7" w:rsidRDefault="00D843C7" w:rsidP="00D843C7">
      <w:pPr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D843C7" w:rsidRPr="007539A7" w:rsidRDefault="00D843C7" w:rsidP="00D843C7">
      <w:pPr>
        <w:tabs>
          <w:tab w:val="right" w:pos="9923"/>
        </w:tabs>
        <w:ind w:left="567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 xml:space="preserve">Предложения принимаются по </w:t>
      </w:r>
      <w:r w:rsidR="004A1329" w:rsidRPr="007539A7">
        <w:rPr>
          <w:rFonts w:ascii="PT Astra Serif" w:hAnsi="PT Astra Serif"/>
          <w:sz w:val="26"/>
          <w:szCs w:val="26"/>
        </w:rPr>
        <w:t>адресу: город</w:t>
      </w:r>
      <w:r w:rsidRPr="007539A7">
        <w:rPr>
          <w:rFonts w:ascii="PT Astra Serif" w:hAnsi="PT Astra Serif"/>
          <w:i/>
          <w:sz w:val="26"/>
          <w:szCs w:val="26"/>
        </w:rPr>
        <w:t xml:space="preserve"> Тула, </w:t>
      </w:r>
      <w:r w:rsidR="00C16217" w:rsidRPr="007539A7">
        <w:rPr>
          <w:rFonts w:ascii="PT Astra Serif" w:hAnsi="PT Astra Serif"/>
          <w:i/>
          <w:sz w:val="26"/>
          <w:szCs w:val="26"/>
        </w:rPr>
        <w:t>ул. Советская, д.112, каб.</w:t>
      </w:r>
      <w:r w:rsidR="00600484" w:rsidRPr="007539A7">
        <w:rPr>
          <w:rFonts w:ascii="PT Astra Serif" w:hAnsi="PT Astra Serif"/>
          <w:i/>
          <w:sz w:val="26"/>
          <w:szCs w:val="26"/>
        </w:rPr>
        <w:t>3</w:t>
      </w:r>
      <w:r w:rsidRPr="007539A7">
        <w:rPr>
          <w:rFonts w:ascii="PT Astra Serif" w:hAnsi="PT Astra Serif"/>
          <w:sz w:val="26"/>
          <w:szCs w:val="26"/>
        </w:rPr>
        <w:tab/>
        <w:t>,</w:t>
      </w:r>
    </w:p>
    <w:p w:rsidR="00D843C7" w:rsidRPr="007539A7" w:rsidRDefault="00D843C7" w:rsidP="00D843C7">
      <w:pPr>
        <w:pBdr>
          <w:top w:val="single" w:sz="4" w:space="1" w:color="auto"/>
        </w:pBdr>
        <w:ind w:left="4649" w:right="113"/>
        <w:rPr>
          <w:rFonts w:ascii="PT Astra Serif" w:hAnsi="PT Astra Serif"/>
          <w:sz w:val="26"/>
          <w:szCs w:val="26"/>
        </w:rPr>
      </w:pPr>
    </w:p>
    <w:p w:rsidR="00C16217" w:rsidRPr="007539A7" w:rsidRDefault="00D843C7" w:rsidP="00D843C7">
      <w:pPr>
        <w:ind w:right="1416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а такж</w:t>
      </w:r>
      <w:r w:rsidR="000F7805" w:rsidRPr="007539A7">
        <w:rPr>
          <w:rFonts w:ascii="PT Astra Serif" w:hAnsi="PT Astra Serif"/>
          <w:sz w:val="26"/>
          <w:szCs w:val="26"/>
        </w:rPr>
        <w:t xml:space="preserve">е по адресу электронной почты: </w:t>
      </w:r>
      <w:r w:rsidR="007539A7" w:rsidRPr="007539A7">
        <w:rPr>
          <w:rFonts w:ascii="PT Astra Serif" w:hAnsi="PT Astra Serif"/>
          <w:color w:val="000000"/>
          <w:sz w:val="26"/>
          <w:szCs w:val="26"/>
          <w:lang w:val="en-US"/>
        </w:rPr>
        <w:t>DacyukDN</w:t>
      </w:r>
      <w:r w:rsidR="007539A7" w:rsidRPr="007539A7">
        <w:rPr>
          <w:rFonts w:ascii="PT Astra Serif" w:hAnsi="PT Astra Serif"/>
          <w:color w:val="000000"/>
          <w:sz w:val="26"/>
          <w:szCs w:val="26"/>
        </w:rPr>
        <w:t>@</w:t>
      </w:r>
      <w:r w:rsidR="007539A7" w:rsidRPr="007539A7">
        <w:rPr>
          <w:rFonts w:ascii="PT Astra Serif" w:hAnsi="PT Astra Serif"/>
          <w:color w:val="000000"/>
          <w:sz w:val="26"/>
          <w:szCs w:val="26"/>
          <w:lang w:val="en-US"/>
        </w:rPr>
        <w:t>cityadm</w:t>
      </w:r>
      <w:r w:rsidR="007539A7" w:rsidRPr="007539A7">
        <w:rPr>
          <w:rFonts w:ascii="PT Astra Serif" w:hAnsi="PT Astra Serif"/>
          <w:color w:val="000000"/>
          <w:sz w:val="26"/>
          <w:szCs w:val="26"/>
        </w:rPr>
        <w:t>.</w:t>
      </w:r>
      <w:r w:rsidR="007539A7" w:rsidRPr="007539A7">
        <w:rPr>
          <w:rFonts w:ascii="PT Astra Serif" w:hAnsi="PT Astra Serif"/>
          <w:color w:val="000000"/>
          <w:sz w:val="26"/>
          <w:szCs w:val="26"/>
          <w:lang w:val="en-US"/>
        </w:rPr>
        <w:t>tula</w:t>
      </w:r>
      <w:r w:rsidR="007539A7" w:rsidRPr="007539A7">
        <w:rPr>
          <w:rFonts w:ascii="PT Astra Serif" w:hAnsi="PT Astra Serif"/>
          <w:color w:val="000000"/>
          <w:sz w:val="26"/>
          <w:szCs w:val="26"/>
        </w:rPr>
        <w:t>.</w:t>
      </w:r>
      <w:r w:rsidR="007539A7" w:rsidRPr="007539A7">
        <w:rPr>
          <w:rFonts w:ascii="PT Astra Serif" w:hAnsi="PT Astra Serif"/>
          <w:color w:val="000000"/>
          <w:sz w:val="26"/>
          <w:szCs w:val="26"/>
          <w:lang w:val="en-US"/>
        </w:rPr>
        <w:t>ru</w:t>
      </w:r>
      <w:r w:rsidR="00C16217" w:rsidRPr="007539A7">
        <w:rPr>
          <w:rFonts w:ascii="PT Astra Serif" w:hAnsi="PT Astra Serif"/>
          <w:sz w:val="26"/>
          <w:szCs w:val="26"/>
        </w:rPr>
        <w:t>;</w:t>
      </w:r>
    </w:p>
    <w:p w:rsidR="00D843C7" w:rsidRPr="007539A7" w:rsidRDefault="00D843C7" w:rsidP="00D843C7">
      <w:pPr>
        <w:pBdr>
          <w:top w:val="single" w:sz="4" w:space="1" w:color="auto"/>
        </w:pBdr>
        <w:ind w:left="4043" w:right="1416"/>
        <w:rPr>
          <w:rFonts w:ascii="PT Astra Serif" w:hAnsi="PT Astra Serif"/>
          <w:sz w:val="26"/>
          <w:szCs w:val="26"/>
        </w:rPr>
      </w:pPr>
    </w:p>
    <w:p w:rsidR="00D843C7" w:rsidRPr="007539A7" w:rsidRDefault="00D843C7" w:rsidP="00D843C7">
      <w:pPr>
        <w:ind w:left="567" w:right="1416"/>
        <w:rPr>
          <w:rFonts w:ascii="PT Astra Serif" w:hAnsi="PT Astra Serif"/>
          <w:i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Сроки приема предложений</w:t>
      </w:r>
      <w:r w:rsidR="0041730A" w:rsidRPr="007539A7">
        <w:rPr>
          <w:rFonts w:ascii="PT Astra Serif" w:hAnsi="PT Astra Serif"/>
          <w:sz w:val="26"/>
          <w:szCs w:val="26"/>
        </w:rPr>
        <w:t>:</w:t>
      </w:r>
      <w:r w:rsidRPr="007539A7">
        <w:rPr>
          <w:rFonts w:ascii="PT Astra Serif" w:hAnsi="PT Astra Serif"/>
          <w:sz w:val="26"/>
          <w:szCs w:val="26"/>
        </w:rPr>
        <w:t xml:space="preserve"> </w:t>
      </w:r>
      <w:r w:rsidR="00373184" w:rsidRPr="007539A7">
        <w:rPr>
          <w:rFonts w:ascii="PT Astra Serif" w:hAnsi="PT Astra Serif"/>
          <w:sz w:val="26"/>
          <w:szCs w:val="26"/>
        </w:rPr>
        <w:t xml:space="preserve">с </w:t>
      </w:r>
      <w:r w:rsidR="007539A7" w:rsidRPr="007539A7">
        <w:rPr>
          <w:rFonts w:ascii="PT Astra Serif" w:hAnsi="PT Astra Serif"/>
          <w:sz w:val="26"/>
          <w:szCs w:val="26"/>
        </w:rPr>
        <w:t>18</w:t>
      </w:r>
      <w:r w:rsidR="00373184" w:rsidRPr="007539A7">
        <w:rPr>
          <w:rFonts w:ascii="PT Astra Serif" w:hAnsi="PT Astra Serif"/>
          <w:sz w:val="26"/>
          <w:szCs w:val="26"/>
        </w:rPr>
        <w:t>.</w:t>
      </w:r>
      <w:r w:rsidR="007539A7" w:rsidRPr="007539A7">
        <w:rPr>
          <w:rFonts w:ascii="PT Astra Serif" w:hAnsi="PT Astra Serif"/>
          <w:sz w:val="26"/>
          <w:szCs w:val="26"/>
        </w:rPr>
        <w:t>12</w:t>
      </w:r>
      <w:r w:rsidR="00965337" w:rsidRPr="007539A7">
        <w:rPr>
          <w:rFonts w:ascii="PT Astra Serif" w:hAnsi="PT Astra Serif"/>
          <w:sz w:val="26"/>
          <w:szCs w:val="26"/>
        </w:rPr>
        <w:t>.202</w:t>
      </w:r>
      <w:r w:rsidR="00FD19FA" w:rsidRPr="007539A7">
        <w:rPr>
          <w:rFonts w:ascii="PT Astra Serif" w:hAnsi="PT Astra Serif"/>
          <w:sz w:val="26"/>
          <w:szCs w:val="26"/>
        </w:rPr>
        <w:t>5</w:t>
      </w:r>
      <w:r w:rsidR="00373184" w:rsidRPr="007539A7">
        <w:rPr>
          <w:rFonts w:ascii="PT Astra Serif" w:hAnsi="PT Astra Serif"/>
          <w:sz w:val="26"/>
          <w:szCs w:val="26"/>
        </w:rPr>
        <w:t xml:space="preserve"> по</w:t>
      </w:r>
      <w:r w:rsidR="00622008" w:rsidRPr="007539A7">
        <w:rPr>
          <w:rFonts w:ascii="PT Astra Serif" w:hAnsi="PT Astra Serif"/>
          <w:sz w:val="26"/>
          <w:szCs w:val="26"/>
        </w:rPr>
        <w:t xml:space="preserve"> </w:t>
      </w:r>
      <w:r w:rsidR="00675705">
        <w:rPr>
          <w:rFonts w:ascii="PT Astra Serif" w:hAnsi="PT Astra Serif"/>
          <w:sz w:val="26"/>
          <w:szCs w:val="26"/>
        </w:rPr>
        <w:t>12</w:t>
      </w:r>
      <w:r w:rsidR="00373184" w:rsidRPr="007539A7">
        <w:rPr>
          <w:rFonts w:ascii="PT Astra Serif" w:hAnsi="PT Astra Serif"/>
          <w:sz w:val="26"/>
          <w:szCs w:val="26"/>
        </w:rPr>
        <w:t>.</w:t>
      </w:r>
      <w:r w:rsidR="00675705">
        <w:rPr>
          <w:rFonts w:ascii="PT Astra Serif" w:hAnsi="PT Astra Serif"/>
          <w:sz w:val="26"/>
          <w:szCs w:val="26"/>
        </w:rPr>
        <w:t>01</w:t>
      </w:r>
      <w:r w:rsidR="00373184" w:rsidRPr="007539A7">
        <w:rPr>
          <w:rFonts w:ascii="PT Astra Serif" w:hAnsi="PT Astra Serif"/>
          <w:sz w:val="26"/>
          <w:szCs w:val="26"/>
        </w:rPr>
        <w:t>.20</w:t>
      </w:r>
      <w:r w:rsidR="00965337" w:rsidRPr="007539A7">
        <w:rPr>
          <w:rFonts w:ascii="PT Astra Serif" w:hAnsi="PT Astra Serif"/>
          <w:sz w:val="26"/>
          <w:szCs w:val="26"/>
        </w:rPr>
        <w:t>2</w:t>
      </w:r>
      <w:r w:rsidR="00FD19FA" w:rsidRPr="007539A7">
        <w:rPr>
          <w:rFonts w:ascii="PT Astra Serif" w:hAnsi="PT Astra Serif"/>
          <w:sz w:val="26"/>
          <w:szCs w:val="26"/>
        </w:rPr>
        <w:t>5</w:t>
      </w:r>
    </w:p>
    <w:p w:rsidR="00D843C7" w:rsidRPr="007539A7" w:rsidRDefault="00D843C7" w:rsidP="00D843C7">
      <w:pPr>
        <w:pBdr>
          <w:top w:val="single" w:sz="4" w:space="1" w:color="auto"/>
        </w:pBdr>
        <w:ind w:left="3620" w:right="1416"/>
        <w:rPr>
          <w:rFonts w:ascii="PT Astra Serif" w:hAnsi="PT Astra Serif"/>
          <w:sz w:val="26"/>
          <w:szCs w:val="26"/>
        </w:rPr>
      </w:pPr>
    </w:p>
    <w:p w:rsidR="00D843C7" w:rsidRPr="007539A7" w:rsidRDefault="00D843C7" w:rsidP="00D843C7">
      <w:pPr>
        <w:ind w:firstLine="567"/>
        <w:jc w:val="both"/>
        <w:rPr>
          <w:rFonts w:ascii="PT Astra Serif" w:hAnsi="PT Astra Serif"/>
          <w:i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7539A7">
        <w:rPr>
          <w:rFonts w:ascii="PT Astra Serif" w:hAnsi="PT Astra Serif"/>
          <w:sz w:val="26"/>
          <w:szCs w:val="26"/>
        </w:rPr>
        <w:br/>
      </w:r>
      <w:r w:rsidR="0056458D" w:rsidRPr="007539A7">
        <w:rPr>
          <w:rFonts w:ascii="PT Astra Serif" w:hAnsi="PT Astra Serif"/>
          <w:i/>
          <w:sz w:val="26"/>
          <w:szCs w:val="26"/>
        </w:rPr>
        <w:t>https://tulacity.gosuslugi.ru/ofitsialno/dokumenty/</w:t>
      </w:r>
      <w:r w:rsidR="00E34FF7" w:rsidRPr="007539A7">
        <w:rPr>
          <w:rFonts w:ascii="PT Astra Serif" w:hAnsi="PT Astra Serif"/>
          <w:i/>
          <w:sz w:val="26"/>
          <w:szCs w:val="26"/>
        </w:rPr>
        <w:t>.</w:t>
      </w:r>
    </w:p>
    <w:p w:rsidR="00D843C7" w:rsidRPr="007539A7" w:rsidRDefault="00D843C7" w:rsidP="00D843C7">
      <w:pPr>
        <w:pBdr>
          <w:top w:val="single" w:sz="4" w:space="1" w:color="auto"/>
        </w:pBdr>
        <w:rPr>
          <w:rFonts w:ascii="PT Astra Serif" w:hAnsi="PT Astra Serif"/>
          <w:sz w:val="26"/>
          <w:szCs w:val="26"/>
        </w:rPr>
      </w:pPr>
    </w:p>
    <w:p w:rsidR="00D843C7" w:rsidRPr="007539A7" w:rsidRDefault="00D843C7" w:rsidP="00D843C7">
      <w:pPr>
        <w:tabs>
          <w:tab w:val="right" w:pos="9923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Сводка предложений будет размещена на </w:t>
      </w:r>
      <w:r w:rsidR="004A1329" w:rsidRPr="007539A7">
        <w:rPr>
          <w:rFonts w:ascii="PT Astra Serif" w:hAnsi="PT Astra Serif"/>
          <w:sz w:val="26"/>
          <w:szCs w:val="26"/>
        </w:rPr>
        <w:t>сайте https://tulacity.gosuslugi.ru/ofitsialno/dokumenty/</w:t>
      </w:r>
      <w:r w:rsidR="0056458D" w:rsidRPr="007539A7">
        <w:rPr>
          <w:rFonts w:ascii="PT Astra Serif" w:hAnsi="PT Astra Serif"/>
          <w:i/>
          <w:sz w:val="26"/>
          <w:szCs w:val="26"/>
        </w:rPr>
        <w:t>.</w:t>
      </w:r>
      <w:r w:rsidRPr="007539A7">
        <w:rPr>
          <w:rFonts w:ascii="PT Astra Serif" w:hAnsi="PT Astra Serif"/>
          <w:sz w:val="26"/>
          <w:szCs w:val="26"/>
        </w:rPr>
        <w:tab/>
        <w:t>не позднее</w:t>
      </w:r>
    </w:p>
    <w:p w:rsidR="00D843C7" w:rsidRPr="007539A7" w:rsidRDefault="00D843C7" w:rsidP="00D843C7">
      <w:pPr>
        <w:pBdr>
          <w:top w:val="single" w:sz="4" w:space="1" w:color="auto"/>
        </w:pBdr>
        <w:ind w:left="2126" w:right="1247"/>
        <w:jc w:val="center"/>
        <w:rPr>
          <w:rFonts w:ascii="PT Astra Serif" w:hAnsi="PT Astra Serif"/>
          <w:i/>
          <w:iCs/>
          <w:sz w:val="26"/>
          <w:szCs w:val="26"/>
        </w:rPr>
      </w:pPr>
      <w:r w:rsidRPr="007539A7">
        <w:rPr>
          <w:rFonts w:ascii="PT Astra Serif" w:hAnsi="PT Astra Serif"/>
          <w:i/>
          <w:iCs/>
          <w:sz w:val="26"/>
          <w:szCs w:val="26"/>
        </w:rPr>
        <w:t>(адрес официального сайта)</w:t>
      </w:r>
    </w:p>
    <w:p w:rsidR="00D843C7" w:rsidRPr="007539A7" w:rsidRDefault="00675705" w:rsidP="007F49D5">
      <w:pPr>
        <w:shd w:val="clear" w:color="auto" w:fill="FFFFFF" w:themeFill="background1"/>
        <w:tabs>
          <w:tab w:val="right" w:pos="2835"/>
        </w:tabs>
        <w:ind w:right="7086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22</w:t>
      </w:r>
      <w:r w:rsidR="0011421A" w:rsidRPr="007539A7">
        <w:rPr>
          <w:rFonts w:ascii="PT Astra Serif" w:hAnsi="PT Astra Serif"/>
          <w:sz w:val="26"/>
          <w:szCs w:val="26"/>
        </w:rPr>
        <w:t>.</w:t>
      </w:r>
      <w:r>
        <w:rPr>
          <w:rFonts w:ascii="PT Astra Serif" w:hAnsi="PT Astra Serif"/>
          <w:sz w:val="26"/>
          <w:szCs w:val="26"/>
        </w:rPr>
        <w:t>01</w:t>
      </w:r>
      <w:r w:rsidR="0011421A" w:rsidRPr="007539A7">
        <w:rPr>
          <w:rFonts w:ascii="PT Astra Serif" w:hAnsi="PT Astra Serif"/>
          <w:sz w:val="26"/>
          <w:szCs w:val="26"/>
        </w:rPr>
        <w:t>.20</w:t>
      </w:r>
      <w:r w:rsidR="00965337" w:rsidRPr="007539A7">
        <w:rPr>
          <w:rFonts w:ascii="PT Astra Serif" w:hAnsi="PT Astra Serif"/>
          <w:sz w:val="26"/>
          <w:szCs w:val="26"/>
        </w:rPr>
        <w:t>2</w:t>
      </w:r>
      <w:r>
        <w:rPr>
          <w:rFonts w:ascii="PT Astra Serif" w:hAnsi="PT Astra Serif"/>
          <w:sz w:val="26"/>
          <w:szCs w:val="26"/>
        </w:rPr>
        <w:t>6</w:t>
      </w:r>
      <w:r w:rsidR="002B4E1E" w:rsidRPr="007539A7">
        <w:rPr>
          <w:rFonts w:ascii="PT Astra Serif" w:hAnsi="PT Astra Serif"/>
          <w:sz w:val="26"/>
          <w:szCs w:val="26"/>
        </w:rPr>
        <w:tab/>
      </w:r>
    </w:p>
    <w:p w:rsidR="00D843C7" w:rsidRPr="007539A7" w:rsidRDefault="00D843C7" w:rsidP="00D843C7">
      <w:pPr>
        <w:pBdr>
          <w:top w:val="single" w:sz="4" w:space="1" w:color="auto"/>
        </w:pBdr>
        <w:ind w:right="7201"/>
        <w:jc w:val="center"/>
        <w:rPr>
          <w:rFonts w:ascii="PT Astra Serif" w:hAnsi="PT Astra Serif"/>
          <w:i/>
          <w:iCs/>
          <w:sz w:val="26"/>
          <w:szCs w:val="26"/>
        </w:rPr>
      </w:pPr>
      <w:r w:rsidRPr="007539A7">
        <w:rPr>
          <w:rFonts w:ascii="PT Astra Serif" w:hAnsi="PT Astra Serif"/>
          <w:i/>
          <w:iCs/>
          <w:sz w:val="26"/>
          <w:szCs w:val="26"/>
        </w:rPr>
        <w:t>(число, месяц, год)</w:t>
      </w:r>
    </w:p>
    <w:p w:rsidR="00D843C7" w:rsidRPr="007539A7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1. Описание проблемы, на решение которой направлено предлагаемое правовое регулирование:</w:t>
      </w:r>
    </w:p>
    <w:p w:rsidR="00233D5E" w:rsidRPr="00233D5E" w:rsidRDefault="00B6481A" w:rsidP="00233D5E">
      <w:p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233D5E">
        <w:rPr>
          <w:rFonts w:ascii="PT Astra Serif" w:hAnsi="PT Astra Serif"/>
          <w:bCs/>
          <w:sz w:val="26"/>
          <w:szCs w:val="26"/>
        </w:rPr>
        <w:t xml:space="preserve">Приведение </w:t>
      </w:r>
      <w:r w:rsidR="00233D5E" w:rsidRPr="00233D5E">
        <w:rPr>
          <w:rFonts w:ascii="PT Astra Serif" w:hAnsi="PT Astra Serif"/>
          <w:bCs/>
          <w:sz w:val="26"/>
          <w:szCs w:val="26"/>
        </w:rPr>
        <w:t xml:space="preserve">постановления администрации города Тулы </w:t>
      </w:r>
      <w:r w:rsidR="00233D5E" w:rsidRPr="00233D5E">
        <w:rPr>
          <w:rFonts w:ascii="PT Astra Serif" w:hAnsi="PT Astra Serif"/>
          <w:sz w:val="26"/>
          <w:szCs w:val="26"/>
        </w:rPr>
        <w:t>от 18</w:t>
      </w:r>
      <w:r w:rsidR="004A1329">
        <w:rPr>
          <w:rFonts w:ascii="PT Astra Serif" w:hAnsi="PT Astra Serif"/>
          <w:sz w:val="26"/>
          <w:szCs w:val="26"/>
        </w:rPr>
        <w:t xml:space="preserve"> марта </w:t>
      </w:r>
      <w:r w:rsidR="00233D5E" w:rsidRPr="00233D5E">
        <w:rPr>
          <w:rFonts w:ascii="PT Astra Serif" w:hAnsi="PT Astra Serif"/>
          <w:sz w:val="26"/>
          <w:szCs w:val="26"/>
        </w:rPr>
        <w:t>2021</w:t>
      </w:r>
      <w:r w:rsidR="004A1329">
        <w:rPr>
          <w:rFonts w:ascii="PT Astra Serif" w:hAnsi="PT Astra Serif"/>
          <w:sz w:val="26"/>
          <w:szCs w:val="26"/>
        </w:rPr>
        <w:t xml:space="preserve"> года</w:t>
      </w:r>
      <w:r w:rsidR="00233D5E" w:rsidRPr="00233D5E">
        <w:rPr>
          <w:rFonts w:ascii="PT Astra Serif" w:hAnsi="PT Astra Serif"/>
          <w:sz w:val="26"/>
          <w:szCs w:val="26"/>
        </w:rPr>
        <w:t xml:space="preserve"> № 456 </w:t>
      </w:r>
      <w:r w:rsidR="00233D5E" w:rsidRPr="00233D5E">
        <w:rPr>
          <w:rFonts w:ascii="PT Astra Serif" w:hAnsi="PT Astra Serif"/>
          <w:bCs/>
          <w:sz w:val="26"/>
          <w:szCs w:val="26"/>
        </w:rPr>
        <w:t>«О размещении нестационарных торговых объектов на территории муниципального образования город Тула</w:t>
      </w:r>
      <w:r w:rsidR="00233D5E" w:rsidRPr="00233D5E">
        <w:rPr>
          <w:rFonts w:ascii="PT Astra Serif" w:hAnsi="PT Astra Serif"/>
          <w:sz w:val="26"/>
          <w:szCs w:val="26"/>
        </w:rPr>
        <w:t>»</w:t>
      </w:r>
      <w:r w:rsidRPr="00233D5E">
        <w:rPr>
          <w:rFonts w:ascii="PT Astra Serif" w:hAnsi="PT Astra Serif"/>
          <w:bCs/>
          <w:sz w:val="26"/>
          <w:szCs w:val="26"/>
        </w:rPr>
        <w:t xml:space="preserve"> в соответствие с требованиями Федерального закона </w:t>
      </w:r>
      <w:r w:rsidR="00233D5E" w:rsidRPr="00233D5E">
        <w:rPr>
          <w:rFonts w:ascii="PT Astra Serif" w:hAnsi="PT Astra Serif"/>
          <w:sz w:val="26"/>
          <w:szCs w:val="26"/>
        </w:rPr>
        <w:t>от 6 октября 2003 года № 131-ФЗ «Об общих принципах организации местного самоуправления в Российской Федерации»</w:t>
      </w:r>
      <w:r w:rsidRPr="00233D5E">
        <w:rPr>
          <w:rFonts w:ascii="PT Astra Serif" w:hAnsi="PT Astra Serif"/>
          <w:bCs/>
          <w:sz w:val="26"/>
          <w:szCs w:val="26"/>
        </w:rPr>
        <w:t xml:space="preserve">, </w:t>
      </w:r>
      <w:r w:rsidR="00233D5E" w:rsidRPr="00233D5E">
        <w:rPr>
          <w:rFonts w:ascii="PT Astra Serif" w:hAnsi="PT Astra Serif"/>
          <w:sz w:val="26"/>
          <w:szCs w:val="26"/>
        </w:rPr>
        <w:t>Федеральным законом от 28 декабря 2009</w:t>
      </w:r>
      <w:r w:rsidR="004A1329">
        <w:rPr>
          <w:rFonts w:ascii="PT Astra Serif" w:hAnsi="PT Astra Serif"/>
          <w:sz w:val="26"/>
          <w:szCs w:val="26"/>
        </w:rPr>
        <w:t xml:space="preserve"> года</w:t>
      </w:r>
      <w:r w:rsidR="00233D5E" w:rsidRPr="00233D5E">
        <w:rPr>
          <w:rFonts w:ascii="PT Astra Serif" w:hAnsi="PT Astra Serif"/>
          <w:sz w:val="26"/>
          <w:szCs w:val="26"/>
        </w:rPr>
        <w:t xml:space="preserve"> № 381-ФЗ «Об основах государственного регулирования торговой деятельности в Российской Федерации», </w:t>
      </w:r>
      <w:bookmarkStart w:id="0" w:name="_GoBack"/>
      <w:bookmarkEnd w:id="0"/>
      <w:r w:rsidR="00233D5E" w:rsidRPr="00233D5E">
        <w:rPr>
          <w:rFonts w:ascii="PT Astra Serif" w:hAnsi="PT Astra Serif"/>
          <w:sz w:val="26"/>
          <w:szCs w:val="26"/>
        </w:rPr>
        <w:t>приказом министерства промышленности и торговли Тульской области от 8 сентября 2022 года № 147 «О порядке разработки и утверждения органом местного самоуправления муниципального образования Тульской области схемы размещения нестационарных торговых объектов», Уставом муниципального образования города Тулы.</w:t>
      </w:r>
    </w:p>
    <w:p w:rsidR="0011421A" w:rsidRPr="007539A7" w:rsidRDefault="00D843C7" w:rsidP="0082631A">
      <w:pPr>
        <w:tabs>
          <w:tab w:val="left" w:pos="1276"/>
          <w:tab w:val="left" w:pos="1560"/>
        </w:tabs>
        <w:autoSpaceDE/>
        <w:autoSpaceDN/>
        <w:ind w:firstLine="710"/>
        <w:contextualSpacing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2. </w:t>
      </w:r>
      <w:r w:rsidRPr="00B11FF0">
        <w:rPr>
          <w:rFonts w:ascii="PT Astra Serif" w:hAnsi="PT Astra Serif"/>
          <w:sz w:val="26"/>
          <w:szCs w:val="26"/>
        </w:rPr>
        <w:t>Цели предлагаемого правового регулирования:</w:t>
      </w:r>
      <w:r w:rsidR="00063EE0" w:rsidRPr="00B11FF0">
        <w:rPr>
          <w:rFonts w:ascii="PT Astra Serif" w:hAnsi="PT Astra Serif"/>
          <w:sz w:val="26"/>
          <w:szCs w:val="26"/>
        </w:rPr>
        <w:t xml:space="preserve"> </w:t>
      </w:r>
      <w:r w:rsidR="00B11FF0" w:rsidRPr="00B11FF0">
        <w:rPr>
          <w:rFonts w:ascii="PT Astra Serif" w:hAnsi="PT Astra Serif"/>
          <w:sz w:val="26"/>
          <w:szCs w:val="26"/>
        </w:rPr>
        <w:t xml:space="preserve">приведение постановления администрации города Тулы от 18.03.2021 № 456 </w:t>
      </w:r>
      <w:r w:rsidR="00B11FF0" w:rsidRPr="00B11FF0">
        <w:rPr>
          <w:rFonts w:ascii="PT Astra Serif" w:hAnsi="PT Astra Serif"/>
          <w:bCs/>
          <w:sz w:val="26"/>
          <w:szCs w:val="26"/>
        </w:rPr>
        <w:t>«О размещении нестационарных торговых объектов на территории муниципального образования город Тула</w:t>
      </w:r>
      <w:r w:rsidR="00B11FF0" w:rsidRPr="00B11FF0">
        <w:rPr>
          <w:rFonts w:ascii="PT Astra Serif" w:hAnsi="PT Astra Serif"/>
          <w:sz w:val="26"/>
          <w:szCs w:val="26"/>
        </w:rPr>
        <w:t>»</w:t>
      </w:r>
      <w:r w:rsidR="00B11FF0">
        <w:rPr>
          <w:rFonts w:ascii="PT Astra Serif" w:hAnsi="PT Astra Serif"/>
          <w:sz w:val="26"/>
          <w:szCs w:val="26"/>
        </w:rPr>
        <w:t xml:space="preserve"> в соответствие с действующим законодательством</w:t>
      </w:r>
      <w:r w:rsidR="008D1EBC" w:rsidRPr="00B11FF0">
        <w:rPr>
          <w:rFonts w:ascii="PT Astra Serif" w:hAnsi="PT Astra Serif"/>
          <w:sz w:val="26"/>
          <w:szCs w:val="26"/>
        </w:rPr>
        <w:t>.</w:t>
      </w:r>
    </w:p>
    <w:p w:rsidR="00D843C7" w:rsidRPr="007539A7" w:rsidRDefault="00D843C7" w:rsidP="0011421A">
      <w:pPr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B6481A" w:rsidRPr="007539A7" w:rsidRDefault="00B6481A" w:rsidP="00B648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B6481A" w:rsidRPr="007539A7" w:rsidRDefault="00B6481A" w:rsidP="00B648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lastRenderedPageBreak/>
        <w:t>- 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B6481A" w:rsidRPr="007539A7" w:rsidRDefault="00B6481A" w:rsidP="00B648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- Федеральный закон от 24.07.2007 № 209-ФЗ «О развитии малого и среднего предпринимательства в Российской Федерации»;</w:t>
      </w:r>
    </w:p>
    <w:p w:rsidR="00B6481A" w:rsidRPr="007539A7" w:rsidRDefault="00B6481A" w:rsidP="00B648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 xml:space="preserve">- </w:t>
      </w:r>
      <w:r w:rsidR="007539A7" w:rsidRPr="007539A7">
        <w:rPr>
          <w:rFonts w:ascii="PT Astra Serif" w:hAnsi="PT Astra Serif"/>
          <w:sz w:val="26"/>
          <w:szCs w:val="26"/>
        </w:rPr>
        <w:t>приказом министерства промышленности и торговли Тульской области от 8 сентября 2022 года № 147 «О порядке разработки и утверждения органом местного самоуправления муниципального образования Тульской области схемы размещения нестационарных торговых объектов</w:t>
      </w:r>
      <w:r w:rsidRPr="007539A7">
        <w:rPr>
          <w:rFonts w:ascii="PT Astra Serif" w:hAnsi="PT Astra Serif"/>
          <w:sz w:val="26"/>
          <w:szCs w:val="26"/>
        </w:rPr>
        <w:t>»;</w:t>
      </w:r>
    </w:p>
    <w:p w:rsidR="00D843C7" w:rsidRPr="007539A7" w:rsidRDefault="009A225B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 xml:space="preserve">- </w:t>
      </w:r>
      <w:r w:rsidR="00635ACB" w:rsidRPr="007539A7">
        <w:rPr>
          <w:rFonts w:ascii="PT Astra Serif" w:hAnsi="PT Astra Serif"/>
          <w:sz w:val="26"/>
          <w:szCs w:val="26"/>
        </w:rPr>
        <w:t>Устав муницип</w:t>
      </w:r>
      <w:r w:rsidR="00A6484B" w:rsidRPr="007539A7">
        <w:rPr>
          <w:rFonts w:ascii="PT Astra Serif" w:hAnsi="PT Astra Serif"/>
          <w:sz w:val="26"/>
          <w:szCs w:val="26"/>
        </w:rPr>
        <w:t xml:space="preserve">ального образования </w:t>
      </w:r>
      <w:r w:rsidR="00B6481A" w:rsidRPr="007539A7">
        <w:rPr>
          <w:rFonts w:ascii="PT Astra Serif" w:hAnsi="PT Astra Serif"/>
          <w:sz w:val="26"/>
          <w:szCs w:val="26"/>
        </w:rPr>
        <w:t xml:space="preserve">городской округ </w:t>
      </w:r>
      <w:r w:rsidR="00A6484B" w:rsidRPr="007539A7">
        <w:rPr>
          <w:rFonts w:ascii="PT Astra Serif" w:hAnsi="PT Astra Serif"/>
          <w:sz w:val="26"/>
          <w:szCs w:val="26"/>
        </w:rPr>
        <w:t>город Тул</w:t>
      </w:r>
      <w:r w:rsidR="00B6481A" w:rsidRPr="007539A7">
        <w:rPr>
          <w:rFonts w:ascii="PT Astra Serif" w:hAnsi="PT Astra Serif"/>
          <w:sz w:val="26"/>
          <w:szCs w:val="26"/>
        </w:rPr>
        <w:t>а</w:t>
      </w:r>
      <w:r w:rsidR="00A6484B" w:rsidRPr="007539A7">
        <w:rPr>
          <w:rFonts w:ascii="PT Astra Serif" w:hAnsi="PT Astra Serif"/>
          <w:sz w:val="26"/>
          <w:szCs w:val="26"/>
        </w:rPr>
        <w:t>.</w:t>
      </w:r>
    </w:p>
    <w:p w:rsidR="00D843C7" w:rsidRPr="007539A7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 xml:space="preserve">4. Планируемый срок вступления в силу предлагаемого правового </w:t>
      </w:r>
      <w:r w:rsidR="0011421A" w:rsidRPr="007539A7">
        <w:rPr>
          <w:rFonts w:ascii="PT Astra Serif" w:hAnsi="PT Astra Serif"/>
          <w:sz w:val="26"/>
          <w:szCs w:val="26"/>
        </w:rPr>
        <w:t xml:space="preserve">регулирования </w:t>
      </w:r>
      <w:r w:rsidR="007539A7" w:rsidRPr="007539A7">
        <w:rPr>
          <w:rFonts w:ascii="PT Astra Serif" w:hAnsi="PT Astra Serif"/>
          <w:i/>
          <w:sz w:val="26"/>
          <w:szCs w:val="26"/>
        </w:rPr>
        <w:t>январь</w:t>
      </w:r>
      <w:r w:rsidR="00D3024E" w:rsidRPr="007539A7">
        <w:rPr>
          <w:rFonts w:ascii="PT Astra Serif" w:hAnsi="PT Astra Serif"/>
          <w:i/>
          <w:sz w:val="26"/>
          <w:szCs w:val="26"/>
        </w:rPr>
        <w:t xml:space="preserve"> 20</w:t>
      </w:r>
      <w:r w:rsidR="00E52D5E" w:rsidRPr="007539A7">
        <w:rPr>
          <w:rFonts w:ascii="PT Astra Serif" w:hAnsi="PT Astra Serif"/>
          <w:i/>
          <w:sz w:val="26"/>
          <w:szCs w:val="26"/>
        </w:rPr>
        <w:t>2</w:t>
      </w:r>
      <w:r w:rsidR="007539A7" w:rsidRPr="007539A7">
        <w:rPr>
          <w:rFonts w:ascii="PT Astra Serif" w:hAnsi="PT Astra Serif"/>
          <w:i/>
          <w:sz w:val="26"/>
          <w:szCs w:val="26"/>
        </w:rPr>
        <w:t>6</w:t>
      </w:r>
      <w:r w:rsidRPr="007539A7">
        <w:rPr>
          <w:rFonts w:ascii="PT Astra Serif" w:hAnsi="PT Astra Serif"/>
          <w:i/>
          <w:sz w:val="26"/>
          <w:szCs w:val="26"/>
        </w:rPr>
        <w:t xml:space="preserve"> года</w:t>
      </w:r>
      <w:r w:rsidR="0011421A" w:rsidRPr="007539A7">
        <w:rPr>
          <w:rFonts w:ascii="PT Astra Serif" w:hAnsi="PT Astra Serif"/>
          <w:i/>
          <w:sz w:val="26"/>
          <w:szCs w:val="26"/>
        </w:rPr>
        <w:t>.</w:t>
      </w:r>
    </w:p>
    <w:p w:rsidR="00D843C7" w:rsidRPr="007539A7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5. Сведения о необходимости или отсутствии необходимости установления переходного периода:</w:t>
      </w:r>
    </w:p>
    <w:p w:rsidR="00D843C7" w:rsidRPr="007539A7" w:rsidRDefault="00D843C7" w:rsidP="0011421A">
      <w:pPr>
        <w:ind w:firstLine="709"/>
        <w:jc w:val="both"/>
        <w:rPr>
          <w:rFonts w:ascii="PT Astra Serif" w:hAnsi="PT Astra Serif"/>
          <w:i/>
          <w:sz w:val="26"/>
          <w:szCs w:val="26"/>
        </w:rPr>
      </w:pPr>
      <w:r w:rsidRPr="007539A7">
        <w:rPr>
          <w:rFonts w:ascii="PT Astra Serif" w:hAnsi="PT Astra Serif"/>
          <w:i/>
          <w:sz w:val="26"/>
          <w:szCs w:val="26"/>
        </w:rPr>
        <w:t>Отсутствует необходимость установления переходного периода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center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539A7" w:rsidRDefault="00D843C7" w:rsidP="0011421A">
      <w:pPr>
        <w:ind w:firstLine="709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6237"/>
      </w:tblGrid>
      <w:tr w:rsidR="00D843C7" w:rsidRPr="007539A7" w:rsidTr="00924C17">
        <w:tc>
          <w:tcPr>
            <w:tcW w:w="3997" w:type="dxa"/>
          </w:tcPr>
          <w:p w:rsidR="00D843C7" w:rsidRPr="007539A7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</w:p>
        </w:tc>
        <w:tc>
          <w:tcPr>
            <w:tcW w:w="6237" w:type="dxa"/>
          </w:tcPr>
          <w:p w:rsidR="00D843C7" w:rsidRPr="007539A7" w:rsidRDefault="00D843C7" w:rsidP="00924C1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39A7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D843C7" w:rsidRPr="007539A7" w:rsidTr="004B0FCC">
        <w:tc>
          <w:tcPr>
            <w:tcW w:w="3997" w:type="dxa"/>
            <w:shd w:val="clear" w:color="auto" w:fill="auto"/>
          </w:tcPr>
          <w:p w:rsidR="00D843C7" w:rsidRPr="007539A7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6237" w:type="dxa"/>
            <w:shd w:val="clear" w:color="auto" w:fill="auto"/>
          </w:tcPr>
          <w:p w:rsidR="00063EE0" w:rsidRPr="007539A7" w:rsidRDefault="007539A7" w:rsidP="007539A7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539A7">
              <w:rPr>
                <w:rFonts w:ascii="PT Astra Serif" w:hAnsi="PT Astra Serif"/>
                <w:bCs/>
                <w:i/>
                <w:color w:val="000000"/>
                <w:sz w:val="26"/>
                <w:szCs w:val="26"/>
              </w:rPr>
              <w:t xml:space="preserve">проект </w:t>
            </w:r>
            <w:r>
              <w:rPr>
                <w:rFonts w:ascii="PT Astra Serif" w:hAnsi="PT Astra Serif"/>
                <w:bCs/>
                <w:i/>
                <w:color w:val="000000"/>
                <w:sz w:val="26"/>
                <w:szCs w:val="26"/>
              </w:rPr>
              <w:t>постановления</w:t>
            </w:r>
            <w:r w:rsidRPr="007539A7">
              <w:rPr>
                <w:rFonts w:ascii="PT Astra Serif" w:hAnsi="PT Astra Serif"/>
                <w:bCs/>
                <w:i/>
                <w:color w:val="000000"/>
                <w:sz w:val="26"/>
                <w:szCs w:val="26"/>
              </w:rPr>
              <w:t xml:space="preserve"> администрации города Тулы </w:t>
            </w:r>
            <w:r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«О внесении дополнения и изменения в постановление администрации города Тулы от 18.03.2021 № 456 </w:t>
            </w:r>
            <w:r w:rsidRPr="007539A7">
              <w:rPr>
                <w:rFonts w:ascii="PT Astra Serif" w:hAnsi="PT Astra Serif"/>
                <w:bCs/>
                <w:i/>
                <w:sz w:val="26"/>
                <w:szCs w:val="26"/>
              </w:rPr>
              <w:t>«О размещении нестационарных торговых объектов на территории муниципального образования город Тула</w:t>
            </w:r>
            <w:r w:rsidRPr="007539A7">
              <w:rPr>
                <w:rFonts w:ascii="PT Astra Serif" w:hAnsi="PT Astra Serif"/>
                <w:i/>
                <w:sz w:val="26"/>
                <w:szCs w:val="26"/>
              </w:rPr>
              <w:t>»</w:t>
            </w:r>
          </w:p>
        </w:tc>
      </w:tr>
      <w:tr w:rsidR="00D843C7" w:rsidRPr="007539A7" w:rsidTr="00886E34">
        <w:tc>
          <w:tcPr>
            <w:tcW w:w="3997" w:type="dxa"/>
          </w:tcPr>
          <w:p w:rsidR="00D843C7" w:rsidRPr="007539A7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iCs/>
                <w:sz w:val="26"/>
                <w:szCs w:val="26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6237" w:type="dxa"/>
            <w:vAlign w:val="center"/>
          </w:tcPr>
          <w:p w:rsidR="00D843C7" w:rsidRPr="007539A7" w:rsidRDefault="00D843C7" w:rsidP="00B35CBF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Рассматриваемый проект может затронуть права </w:t>
            </w:r>
            <w:r w:rsidR="00B35CBF" w:rsidRPr="007539A7">
              <w:rPr>
                <w:rFonts w:ascii="PT Astra Serif" w:hAnsi="PT Astra Serif"/>
                <w:i/>
                <w:sz w:val="26"/>
                <w:szCs w:val="26"/>
              </w:rPr>
              <w:t>хозяйствующих субъектов</w:t>
            </w:r>
            <w:r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 предлагаемого правового регулирования, </w:t>
            </w:r>
            <w:r w:rsidR="00B35CBF" w:rsidRPr="007539A7">
              <w:rPr>
                <w:rFonts w:ascii="PT Astra Serif" w:hAnsi="PT Astra Serif"/>
                <w:i/>
                <w:sz w:val="26"/>
                <w:szCs w:val="26"/>
              </w:rPr>
              <w:t>осуществляющих предпринимательскую деятельность</w:t>
            </w:r>
            <w:r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 на территории</w:t>
            </w:r>
            <w:r w:rsidR="00B35CBF"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 муниципального образования</w:t>
            </w:r>
            <w:r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622008"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города </w:t>
            </w:r>
            <w:r w:rsidR="00B35CBF" w:rsidRPr="007539A7">
              <w:rPr>
                <w:rFonts w:ascii="PT Astra Serif" w:hAnsi="PT Astra Serif"/>
                <w:i/>
                <w:sz w:val="26"/>
                <w:szCs w:val="26"/>
              </w:rPr>
              <w:t>Тула</w:t>
            </w:r>
          </w:p>
        </w:tc>
      </w:tr>
      <w:tr w:rsidR="00D843C7" w:rsidRPr="007539A7" w:rsidTr="00886E34">
        <w:tc>
          <w:tcPr>
            <w:tcW w:w="3997" w:type="dxa"/>
          </w:tcPr>
          <w:p w:rsidR="00D843C7" w:rsidRPr="007539A7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6237" w:type="dxa"/>
            <w:vAlign w:val="center"/>
          </w:tcPr>
          <w:p w:rsidR="00D843C7" w:rsidRPr="007539A7" w:rsidRDefault="00B6481A" w:rsidP="00B6481A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sz w:val="26"/>
                <w:szCs w:val="26"/>
              </w:rPr>
              <w:t>Д</w:t>
            </w:r>
            <w:r w:rsidR="00D843C7" w:rsidRPr="007539A7">
              <w:rPr>
                <w:rFonts w:ascii="PT Astra Serif" w:hAnsi="PT Astra Serif"/>
                <w:i/>
                <w:sz w:val="26"/>
                <w:szCs w:val="26"/>
              </w:rPr>
              <w:t>ополнительны</w:t>
            </w:r>
            <w:r w:rsidRPr="007539A7">
              <w:rPr>
                <w:rFonts w:ascii="PT Astra Serif" w:hAnsi="PT Astra Serif"/>
                <w:i/>
                <w:sz w:val="26"/>
                <w:szCs w:val="26"/>
              </w:rPr>
              <w:t>х</w:t>
            </w:r>
            <w:r w:rsidR="00D843C7"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 расход</w:t>
            </w:r>
            <w:r w:rsidRPr="007539A7">
              <w:rPr>
                <w:rFonts w:ascii="PT Astra Serif" w:hAnsi="PT Astra Serif"/>
                <w:i/>
                <w:sz w:val="26"/>
                <w:szCs w:val="26"/>
              </w:rPr>
              <w:t>ов</w:t>
            </w:r>
            <w:r w:rsidR="00D843C7"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 потенциальных адресатов предлагаемого правового регулирования</w:t>
            </w:r>
            <w:r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 не требуется</w:t>
            </w:r>
            <w:r w:rsidR="00D843C7"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</w:p>
        </w:tc>
      </w:tr>
      <w:tr w:rsidR="00D843C7" w:rsidRPr="007539A7" w:rsidTr="00886E34">
        <w:tc>
          <w:tcPr>
            <w:tcW w:w="3997" w:type="dxa"/>
          </w:tcPr>
          <w:p w:rsidR="00D843C7" w:rsidRPr="007539A7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C14B5" w:rsidRPr="007539A7" w:rsidRDefault="00DC14B5" w:rsidP="00DC14B5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D843C7" w:rsidRPr="007539A7" w:rsidRDefault="00DC14B5" w:rsidP="00DC14B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sz w:val="26"/>
                <w:szCs w:val="26"/>
              </w:rPr>
              <w:t>Российской Федерации не требуется</w:t>
            </w:r>
          </w:p>
        </w:tc>
      </w:tr>
      <w:tr w:rsidR="00D843C7" w:rsidRPr="007539A7" w:rsidTr="00886E34">
        <w:tc>
          <w:tcPr>
            <w:tcW w:w="3997" w:type="dxa"/>
          </w:tcPr>
          <w:p w:rsidR="00D843C7" w:rsidRPr="007539A7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843C7" w:rsidRPr="007539A7" w:rsidRDefault="00D843C7" w:rsidP="00886E34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sz w:val="26"/>
                <w:szCs w:val="26"/>
              </w:rPr>
              <w:t>Заявленные цели могут быть достигнуты</w:t>
            </w:r>
          </w:p>
          <w:p w:rsidR="00D843C7" w:rsidRPr="007539A7" w:rsidRDefault="000964DE" w:rsidP="00233D5E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в </w:t>
            </w:r>
            <w:r w:rsidR="007539A7" w:rsidRPr="007539A7">
              <w:rPr>
                <w:rFonts w:ascii="PT Astra Serif" w:hAnsi="PT Astra Serif"/>
                <w:i/>
                <w:sz w:val="26"/>
                <w:szCs w:val="26"/>
              </w:rPr>
              <w:t>январе</w:t>
            </w:r>
            <w:r w:rsidR="00622008"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 20</w:t>
            </w:r>
            <w:r w:rsidR="0013477A" w:rsidRPr="007539A7">
              <w:rPr>
                <w:rFonts w:ascii="PT Astra Serif" w:hAnsi="PT Astra Serif"/>
                <w:i/>
                <w:sz w:val="26"/>
                <w:szCs w:val="26"/>
              </w:rPr>
              <w:t>2</w:t>
            </w:r>
            <w:r w:rsidR="00233D5E">
              <w:rPr>
                <w:rFonts w:ascii="PT Astra Serif" w:hAnsi="PT Astra Serif"/>
                <w:i/>
                <w:sz w:val="26"/>
                <w:szCs w:val="26"/>
              </w:rPr>
              <w:t>6</w:t>
            </w:r>
            <w:r w:rsidR="00622008" w:rsidRPr="007539A7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D843C7" w:rsidRPr="007539A7">
              <w:rPr>
                <w:rFonts w:ascii="PT Astra Serif" w:hAnsi="PT Astra Serif"/>
                <w:i/>
                <w:sz w:val="26"/>
                <w:szCs w:val="26"/>
              </w:rPr>
              <w:t>года.</w:t>
            </w:r>
          </w:p>
        </w:tc>
      </w:tr>
      <w:tr w:rsidR="00D843C7" w:rsidRPr="007539A7" w:rsidTr="00886E34">
        <w:tc>
          <w:tcPr>
            <w:tcW w:w="3997" w:type="dxa"/>
          </w:tcPr>
          <w:p w:rsidR="00D843C7" w:rsidRPr="007539A7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iCs/>
                <w:sz w:val="26"/>
                <w:szCs w:val="26"/>
              </w:rPr>
              <w:lastRenderedPageBreak/>
              <w:t>6.6. Оценка рисков неблагоприятных последствий</w:t>
            </w:r>
          </w:p>
        </w:tc>
        <w:tc>
          <w:tcPr>
            <w:tcW w:w="6237" w:type="dxa"/>
            <w:vAlign w:val="center"/>
          </w:tcPr>
          <w:p w:rsidR="00D843C7" w:rsidRPr="007539A7" w:rsidRDefault="00D843C7" w:rsidP="00886E34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539A7">
              <w:rPr>
                <w:rFonts w:ascii="PT Astra Serif" w:hAnsi="PT Astra Serif"/>
                <w:i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D843C7" w:rsidRPr="007539A7" w:rsidRDefault="00D843C7" w:rsidP="00D843C7">
      <w:pPr>
        <w:rPr>
          <w:rFonts w:ascii="PT Astra Serif" w:hAnsi="PT Astra Serif"/>
          <w:sz w:val="26"/>
          <w:szCs w:val="26"/>
        </w:rPr>
      </w:pPr>
    </w:p>
    <w:p w:rsidR="00D843C7" w:rsidRPr="007539A7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D843C7" w:rsidRPr="007539A7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i/>
          <w:sz w:val="26"/>
          <w:szCs w:val="26"/>
        </w:rPr>
        <w:t xml:space="preserve">Требования </w:t>
      </w:r>
      <w:r w:rsidR="00DB4FD3" w:rsidRPr="007539A7">
        <w:rPr>
          <w:rFonts w:ascii="PT Astra Serif" w:hAnsi="PT Astra Serif"/>
          <w:i/>
          <w:sz w:val="26"/>
          <w:szCs w:val="26"/>
        </w:rPr>
        <w:t>органов местного самоуправления</w:t>
      </w:r>
    </w:p>
    <w:p w:rsidR="00D843C7" w:rsidRPr="007539A7" w:rsidRDefault="00D843C7" w:rsidP="0011421A">
      <w:pPr>
        <w:pBdr>
          <w:top w:val="single" w:sz="4" w:space="1" w:color="auto"/>
        </w:pBdr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место для текстового описания</w:t>
      </w:r>
    </w:p>
    <w:p w:rsidR="00D843C7" w:rsidRPr="007539A7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D843C7" w:rsidRPr="007539A7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---</w:t>
      </w:r>
    </w:p>
    <w:p w:rsidR="00D843C7" w:rsidRPr="007539A7" w:rsidRDefault="00D843C7" w:rsidP="0011421A">
      <w:pPr>
        <w:pBdr>
          <w:top w:val="single" w:sz="4" w:space="1" w:color="auto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место для текстового описания</w:t>
      </w:r>
    </w:p>
    <w:p w:rsidR="00D843C7" w:rsidRPr="007539A7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К уведомлению прилагаются:</w:t>
      </w:r>
    </w:p>
    <w:p w:rsidR="00344B96" w:rsidRPr="007539A7" w:rsidRDefault="00344B96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1. Перечень вопросов для участников публичных консультаций</w:t>
      </w:r>
    </w:p>
    <w:p w:rsidR="00344B96" w:rsidRPr="007C2C68" w:rsidRDefault="007E0927" w:rsidP="00874C37">
      <w:pPr>
        <w:tabs>
          <w:tab w:val="left" w:pos="851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539A7">
        <w:rPr>
          <w:rFonts w:ascii="PT Astra Serif" w:hAnsi="PT Astra Serif"/>
          <w:sz w:val="26"/>
          <w:szCs w:val="26"/>
        </w:rPr>
        <w:t>2. </w:t>
      </w:r>
      <w:r w:rsidR="00344B96" w:rsidRPr="007539A7">
        <w:rPr>
          <w:rFonts w:ascii="PT Astra Serif" w:hAnsi="PT Astra Serif"/>
          <w:sz w:val="26"/>
          <w:szCs w:val="26"/>
        </w:rPr>
        <w:t xml:space="preserve">Проект постановления администрации города Тулы </w:t>
      </w:r>
      <w:r w:rsidR="007539A7" w:rsidRPr="007539A7">
        <w:rPr>
          <w:rFonts w:ascii="PT Astra Serif" w:hAnsi="PT Astra Serif"/>
          <w:sz w:val="26"/>
          <w:szCs w:val="26"/>
        </w:rPr>
        <w:t xml:space="preserve">«О внесении дополнения и изменения в постановление администрации города Тулы от 18.03.2021 № 456 </w:t>
      </w:r>
      <w:r w:rsidR="007539A7" w:rsidRPr="007539A7">
        <w:rPr>
          <w:rFonts w:ascii="PT Astra Serif" w:hAnsi="PT Astra Serif"/>
          <w:bCs/>
          <w:sz w:val="26"/>
          <w:szCs w:val="26"/>
        </w:rPr>
        <w:t>«О размещении нестационарных торговых объектов на территории муниципального образования город Тула</w:t>
      </w:r>
      <w:r w:rsidR="007539A7" w:rsidRPr="007539A7">
        <w:rPr>
          <w:rFonts w:ascii="PT Astra Serif" w:hAnsi="PT Astra Serif"/>
          <w:sz w:val="26"/>
          <w:szCs w:val="26"/>
        </w:rPr>
        <w:t>»</w:t>
      </w:r>
      <w:r w:rsidR="00874C37" w:rsidRPr="007539A7">
        <w:rPr>
          <w:rFonts w:ascii="PT Astra Serif" w:hAnsi="PT Astra Serif"/>
          <w:sz w:val="26"/>
          <w:szCs w:val="26"/>
        </w:rPr>
        <w:t>.</w:t>
      </w:r>
    </w:p>
    <w:sectPr w:rsidR="00344B96" w:rsidRPr="007C2C68" w:rsidSect="0011421A">
      <w:pgSz w:w="11907" w:h="16840" w:code="9"/>
      <w:pgMar w:top="1134" w:right="567" w:bottom="1134" w:left="1134" w:header="397" w:footer="397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632F9"/>
    <w:multiLevelType w:val="hybridMultilevel"/>
    <w:tmpl w:val="2F6474A4"/>
    <w:lvl w:ilvl="0" w:tplc="4032461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C7"/>
    <w:rsid w:val="0000510A"/>
    <w:rsid w:val="00012FC7"/>
    <w:rsid w:val="00063EE0"/>
    <w:rsid w:val="000678A3"/>
    <w:rsid w:val="00095B77"/>
    <w:rsid w:val="000964DE"/>
    <w:rsid w:val="000A159D"/>
    <w:rsid w:val="000A7CEC"/>
    <w:rsid w:val="000C6620"/>
    <w:rsid w:val="000D57B8"/>
    <w:rsid w:val="000E6193"/>
    <w:rsid w:val="000F7805"/>
    <w:rsid w:val="00106DD9"/>
    <w:rsid w:val="00111AE8"/>
    <w:rsid w:val="00112860"/>
    <w:rsid w:val="0011421A"/>
    <w:rsid w:val="0013477A"/>
    <w:rsid w:val="001C1214"/>
    <w:rsid w:val="001E1CBE"/>
    <w:rsid w:val="001E6EC4"/>
    <w:rsid w:val="002014A5"/>
    <w:rsid w:val="002046B6"/>
    <w:rsid w:val="002103A0"/>
    <w:rsid w:val="00231DCF"/>
    <w:rsid w:val="00233D5E"/>
    <w:rsid w:val="002839F3"/>
    <w:rsid w:val="0028605F"/>
    <w:rsid w:val="002A065B"/>
    <w:rsid w:val="002B4E1E"/>
    <w:rsid w:val="002B75B3"/>
    <w:rsid w:val="002D0CCC"/>
    <w:rsid w:val="0032656B"/>
    <w:rsid w:val="00340F54"/>
    <w:rsid w:val="00344B96"/>
    <w:rsid w:val="00373184"/>
    <w:rsid w:val="003E7949"/>
    <w:rsid w:val="0041730A"/>
    <w:rsid w:val="00442612"/>
    <w:rsid w:val="0044528F"/>
    <w:rsid w:val="0045729E"/>
    <w:rsid w:val="00462AD3"/>
    <w:rsid w:val="004849A7"/>
    <w:rsid w:val="004A1329"/>
    <w:rsid w:val="004B0FCC"/>
    <w:rsid w:val="004B11A4"/>
    <w:rsid w:val="004F0678"/>
    <w:rsid w:val="0056458D"/>
    <w:rsid w:val="0057062F"/>
    <w:rsid w:val="005756BC"/>
    <w:rsid w:val="00581659"/>
    <w:rsid w:val="005B3E27"/>
    <w:rsid w:val="005F41D2"/>
    <w:rsid w:val="00600484"/>
    <w:rsid w:val="00606169"/>
    <w:rsid w:val="00615D35"/>
    <w:rsid w:val="00622008"/>
    <w:rsid w:val="0063220D"/>
    <w:rsid w:val="00635ACB"/>
    <w:rsid w:val="00657351"/>
    <w:rsid w:val="00675705"/>
    <w:rsid w:val="006B12C9"/>
    <w:rsid w:val="006D3471"/>
    <w:rsid w:val="006E1A30"/>
    <w:rsid w:val="006F6B4D"/>
    <w:rsid w:val="00711E22"/>
    <w:rsid w:val="00746E43"/>
    <w:rsid w:val="007539A7"/>
    <w:rsid w:val="00761920"/>
    <w:rsid w:val="007642F4"/>
    <w:rsid w:val="007767E7"/>
    <w:rsid w:val="00780EDD"/>
    <w:rsid w:val="007A5583"/>
    <w:rsid w:val="007A5904"/>
    <w:rsid w:val="007C2C68"/>
    <w:rsid w:val="007E0927"/>
    <w:rsid w:val="007E7042"/>
    <w:rsid w:val="007F49D5"/>
    <w:rsid w:val="0081052A"/>
    <w:rsid w:val="0082631A"/>
    <w:rsid w:val="00841994"/>
    <w:rsid w:val="0084377C"/>
    <w:rsid w:val="00857509"/>
    <w:rsid w:val="00860DB4"/>
    <w:rsid w:val="00874C37"/>
    <w:rsid w:val="00886E34"/>
    <w:rsid w:val="008D1EBC"/>
    <w:rsid w:val="008F22EC"/>
    <w:rsid w:val="00930EBF"/>
    <w:rsid w:val="00946469"/>
    <w:rsid w:val="009623F5"/>
    <w:rsid w:val="00965337"/>
    <w:rsid w:val="009848B4"/>
    <w:rsid w:val="009A225B"/>
    <w:rsid w:val="009D69DB"/>
    <w:rsid w:val="009F1356"/>
    <w:rsid w:val="00A33B51"/>
    <w:rsid w:val="00A6484B"/>
    <w:rsid w:val="00A674F2"/>
    <w:rsid w:val="00A93F9C"/>
    <w:rsid w:val="00B052BF"/>
    <w:rsid w:val="00B11FF0"/>
    <w:rsid w:val="00B35CBF"/>
    <w:rsid w:val="00B36FB3"/>
    <w:rsid w:val="00B42521"/>
    <w:rsid w:val="00B6481A"/>
    <w:rsid w:val="00B828AD"/>
    <w:rsid w:val="00B83C1D"/>
    <w:rsid w:val="00BE6E89"/>
    <w:rsid w:val="00C16217"/>
    <w:rsid w:val="00C66C51"/>
    <w:rsid w:val="00C97214"/>
    <w:rsid w:val="00CD1873"/>
    <w:rsid w:val="00CE0E88"/>
    <w:rsid w:val="00CE7DEF"/>
    <w:rsid w:val="00D3024E"/>
    <w:rsid w:val="00D843C7"/>
    <w:rsid w:val="00DB0B02"/>
    <w:rsid w:val="00DB4FD3"/>
    <w:rsid w:val="00DC14B5"/>
    <w:rsid w:val="00DD0D5B"/>
    <w:rsid w:val="00DE316C"/>
    <w:rsid w:val="00DF19AC"/>
    <w:rsid w:val="00E0034A"/>
    <w:rsid w:val="00E02BEF"/>
    <w:rsid w:val="00E0337D"/>
    <w:rsid w:val="00E15FE1"/>
    <w:rsid w:val="00E34FF7"/>
    <w:rsid w:val="00E42002"/>
    <w:rsid w:val="00E52D5E"/>
    <w:rsid w:val="00E952D7"/>
    <w:rsid w:val="00EC44CC"/>
    <w:rsid w:val="00ED0E38"/>
    <w:rsid w:val="00ED5E98"/>
    <w:rsid w:val="00ED6E46"/>
    <w:rsid w:val="00F2674F"/>
    <w:rsid w:val="00F624B9"/>
    <w:rsid w:val="00FA373C"/>
    <w:rsid w:val="00FD19FA"/>
    <w:rsid w:val="00FE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1A27"/>
  <w15:docId w15:val="{8E4E29B4-07CB-42EA-8014-B5179726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3C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E033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6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Uprava</Company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 Н.Л.</dc:creator>
  <cp:lastModifiedBy>Дацюк Дмитрий Николаевич</cp:lastModifiedBy>
  <cp:revision>3</cp:revision>
  <cp:lastPrinted>2019-10-03T12:37:00Z</cp:lastPrinted>
  <dcterms:created xsi:type="dcterms:W3CDTF">2025-12-16T09:34:00Z</dcterms:created>
  <dcterms:modified xsi:type="dcterms:W3CDTF">2025-12-16T11:08:00Z</dcterms:modified>
</cp:coreProperties>
</file>